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6795" w14:textId="77777777" w:rsidR="001156BA" w:rsidRDefault="009F35B4">
      <w:pPr>
        <w:spacing w:before="34"/>
        <w:ind w:left="3817"/>
        <w:rPr>
          <w:b/>
        </w:rPr>
      </w:pPr>
      <w:r>
        <w:rPr>
          <w:b/>
        </w:rPr>
        <w:t>OBOWIĄZEK</w:t>
      </w:r>
      <w:r>
        <w:rPr>
          <w:b/>
          <w:spacing w:val="-5"/>
        </w:rPr>
        <w:t xml:space="preserve"> </w:t>
      </w:r>
      <w:r>
        <w:rPr>
          <w:b/>
        </w:rPr>
        <w:t>INFORMACYJNY</w:t>
      </w:r>
    </w:p>
    <w:p w14:paraId="366C736E" w14:textId="77777777" w:rsidR="001156BA" w:rsidRDefault="009F35B4">
      <w:pPr>
        <w:spacing w:before="176" w:line="252" w:lineRule="auto"/>
        <w:ind w:left="116" w:right="116"/>
        <w:jc w:val="both"/>
      </w:pPr>
      <w:r>
        <w:t>Na podstawie art. 13 ust. 1 i 2 Rozporządzenia Parlamentu Europejskiego i Rady (UE) 2016/679 z 27</w:t>
      </w:r>
      <w:r>
        <w:rPr>
          <w:spacing w:val="1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2016</w:t>
      </w:r>
      <w:r>
        <w:rPr>
          <w:spacing w:val="3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sprawie ochrony</w:t>
      </w:r>
      <w:r>
        <w:rPr>
          <w:spacing w:val="3"/>
        </w:rPr>
        <w:t xml:space="preserve"> </w:t>
      </w:r>
      <w:r>
        <w:t>osób</w:t>
      </w:r>
      <w:r>
        <w:rPr>
          <w:spacing w:val="2"/>
        </w:rPr>
        <w:t xml:space="preserve"> </w:t>
      </w:r>
      <w:r>
        <w:t>fizycznych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5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2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t>osobowych</w:t>
      </w:r>
      <w:r>
        <w:rPr>
          <w:spacing w:val="-4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sprawie</w:t>
      </w:r>
      <w:r>
        <w:rPr>
          <w:spacing w:val="7"/>
        </w:rPr>
        <w:t xml:space="preserve"> </w:t>
      </w:r>
      <w:r>
        <w:t>swobodnego</w:t>
      </w:r>
      <w:r>
        <w:rPr>
          <w:spacing w:val="7"/>
        </w:rPr>
        <w:t xml:space="preserve"> </w:t>
      </w:r>
      <w:r>
        <w:t>przepływu</w:t>
      </w:r>
      <w:r>
        <w:rPr>
          <w:spacing w:val="8"/>
        </w:rPr>
        <w:t xml:space="preserve"> </w:t>
      </w:r>
      <w:r>
        <w:t>takich</w:t>
      </w:r>
      <w:r>
        <w:rPr>
          <w:spacing w:val="7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oraz</w:t>
      </w:r>
      <w:r>
        <w:rPr>
          <w:spacing w:val="5"/>
        </w:rPr>
        <w:t xml:space="preserve"> </w:t>
      </w:r>
      <w:r>
        <w:t>uchylenia</w:t>
      </w:r>
      <w:r>
        <w:rPr>
          <w:spacing w:val="6"/>
        </w:rPr>
        <w:t xml:space="preserve"> </w:t>
      </w:r>
      <w:r>
        <w:t>dyrektywy</w:t>
      </w:r>
      <w:r>
        <w:rPr>
          <w:spacing w:val="7"/>
        </w:rPr>
        <w:t xml:space="preserve"> </w:t>
      </w:r>
      <w:r>
        <w:t>95/46/WE</w:t>
      </w:r>
      <w:r>
        <w:rPr>
          <w:spacing w:val="7"/>
        </w:rPr>
        <w:t xml:space="preserve"> </w:t>
      </w:r>
      <w:r>
        <w:t>(Dz.</w:t>
      </w:r>
      <w:r>
        <w:rPr>
          <w:spacing w:val="7"/>
        </w:rPr>
        <w:t xml:space="preserve"> </w:t>
      </w:r>
      <w:r>
        <w:t>U.</w:t>
      </w:r>
      <w:r>
        <w:rPr>
          <w:spacing w:val="6"/>
        </w:rPr>
        <w:t xml:space="preserve"> </w:t>
      </w:r>
      <w:r>
        <w:t>UE.</w:t>
      </w:r>
      <w:r>
        <w:rPr>
          <w:spacing w:val="6"/>
        </w:rPr>
        <w:t xml:space="preserve"> </w:t>
      </w:r>
      <w:r>
        <w:t>L.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2016r.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119,</w:t>
      </w:r>
      <w:r>
        <w:rPr>
          <w:spacing w:val="-3"/>
        </w:rPr>
        <w:t xml:space="preserve"> </w:t>
      </w:r>
      <w:r>
        <w:t>s.1 ze</w:t>
      </w:r>
      <w:r>
        <w:rPr>
          <w:spacing w:val="1"/>
        </w:rPr>
        <w:t xml:space="preserve"> </w:t>
      </w:r>
      <w:r>
        <w:t>zm.)</w:t>
      </w:r>
      <w:r>
        <w:rPr>
          <w:spacing w:val="-3"/>
        </w:rPr>
        <w:t xml:space="preserve"> </w:t>
      </w:r>
      <w:r>
        <w:t>- dalej:</w:t>
      </w:r>
      <w:r>
        <w:rPr>
          <w:spacing w:val="-2"/>
        </w:rPr>
        <w:t xml:space="preserve"> </w:t>
      </w:r>
      <w:r>
        <w:t>„RODO”</w:t>
      </w:r>
      <w:r>
        <w:rPr>
          <w:spacing w:val="1"/>
        </w:rPr>
        <w:t xml:space="preserve"> </w:t>
      </w:r>
      <w:r>
        <w:t>informuję,</w:t>
      </w:r>
      <w:r>
        <w:rPr>
          <w:spacing w:val="-2"/>
        </w:rPr>
        <w:t xml:space="preserve"> </w:t>
      </w:r>
      <w:r>
        <w:t>że:</w:t>
      </w:r>
    </w:p>
    <w:p w14:paraId="7995148E" w14:textId="77777777" w:rsidR="001156BA" w:rsidRDefault="009F35B4">
      <w:pPr>
        <w:pStyle w:val="Akapitzlist"/>
        <w:numPr>
          <w:ilvl w:val="0"/>
          <w:numId w:val="1"/>
        </w:numPr>
        <w:tabs>
          <w:tab w:val="left" w:pos="683"/>
        </w:tabs>
        <w:spacing w:before="5" w:line="237" w:lineRule="auto"/>
        <w:ind w:right="113"/>
        <w:jc w:val="left"/>
        <w:rPr>
          <w:sz w:val="24"/>
        </w:rPr>
      </w:pPr>
      <w:r>
        <w:rPr>
          <w:sz w:val="24"/>
        </w:rPr>
        <w:t>Administratorem</w:t>
      </w:r>
      <w:r>
        <w:rPr>
          <w:spacing w:val="25"/>
          <w:sz w:val="24"/>
        </w:rPr>
        <w:t xml:space="preserve"> </w:t>
      </w:r>
      <w:r>
        <w:rPr>
          <w:sz w:val="24"/>
        </w:rPr>
        <w:t>Państwa</w:t>
      </w:r>
      <w:r>
        <w:rPr>
          <w:spacing w:val="25"/>
          <w:sz w:val="24"/>
        </w:rPr>
        <w:t xml:space="preserve"> </w:t>
      </w:r>
      <w:r>
        <w:rPr>
          <w:sz w:val="24"/>
        </w:rPr>
        <w:t>danych</w:t>
      </w:r>
      <w:r>
        <w:rPr>
          <w:spacing w:val="25"/>
          <w:sz w:val="24"/>
        </w:rPr>
        <w:t xml:space="preserve"> </w:t>
      </w:r>
      <w:r>
        <w:rPr>
          <w:sz w:val="24"/>
        </w:rPr>
        <w:t>jest</w:t>
      </w:r>
      <w:r>
        <w:rPr>
          <w:spacing w:val="26"/>
          <w:sz w:val="24"/>
        </w:rPr>
        <w:t xml:space="preserve"> </w:t>
      </w:r>
      <w:r>
        <w:rPr>
          <w:sz w:val="23"/>
        </w:rPr>
        <w:t>Gmina</w:t>
      </w:r>
      <w:r>
        <w:rPr>
          <w:spacing w:val="25"/>
          <w:sz w:val="23"/>
        </w:rPr>
        <w:t xml:space="preserve"> </w:t>
      </w:r>
      <w:r>
        <w:rPr>
          <w:sz w:val="23"/>
        </w:rPr>
        <w:t>Szczurowa</w:t>
      </w:r>
      <w:r>
        <w:rPr>
          <w:spacing w:val="24"/>
          <w:sz w:val="23"/>
        </w:rPr>
        <w:t xml:space="preserve"> </w:t>
      </w:r>
      <w:r>
        <w:rPr>
          <w:sz w:val="23"/>
        </w:rPr>
        <w:t>(adres:</w:t>
      </w:r>
      <w:r>
        <w:rPr>
          <w:spacing w:val="25"/>
          <w:sz w:val="23"/>
        </w:rPr>
        <w:t xml:space="preserve"> </w:t>
      </w:r>
      <w:r>
        <w:rPr>
          <w:sz w:val="23"/>
        </w:rPr>
        <w:t>ul.</w:t>
      </w:r>
      <w:r>
        <w:rPr>
          <w:spacing w:val="24"/>
          <w:sz w:val="23"/>
        </w:rPr>
        <w:t xml:space="preserve"> </w:t>
      </w:r>
      <w:r>
        <w:rPr>
          <w:sz w:val="23"/>
        </w:rPr>
        <w:t>Lwowska</w:t>
      </w:r>
      <w:r>
        <w:rPr>
          <w:spacing w:val="25"/>
          <w:sz w:val="23"/>
        </w:rPr>
        <w:t xml:space="preserve"> </w:t>
      </w:r>
      <w:r>
        <w:rPr>
          <w:sz w:val="23"/>
        </w:rPr>
        <w:t>2,</w:t>
      </w:r>
      <w:r>
        <w:rPr>
          <w:spacing w:val="25"/>
          <w:sz w:val="23"/>
        </w:rPr>
        <w:t xml:space="preserve"> </w:t>
      </w:r>
      <w:r>
        <w:rPr>
          <w:sz w:val="23"/>
        </w:rPr>
        <w:t>32-820</w:t>
      </w:r>
      <w:r>
        <w:rPr>
          <w:spacing w:val="-49"/>
          <w:sz w:val="23"/>
        </w:rPr>
        <w:t xml:space="preserve"> </w:t>
      </w:r>
      <w:r>
        <w:rPr>
          <w:sz w:val="23"/>
        </w:rPr>
        <w:t>Szczurowa,</w:t>
      </w:r>
      <w:r>
        <w:rPr>
          <w:spacing w:val="-3"/>
          <w:sz w:val="23"/>
        </w:rPr>
        <w:t xml:space="preserve"> </w:t>
      </w:r>
      <w:r>
        <w:rPr>
          <w:sz w:val="23"/>
        </w:rPr>
        <w:t>tel.</w:t>
      </w:r>
      <w:r>
        <w:rPr>
          <w:spacing w:val="-2"/>
          <w:sz w:val="23"/>
        </w:rPr>
        <w:t xml:space="preserve"> </w:t>
      </w:r>
      <w:r>
        <w:rPr>
          <w:sz w:val="23"/>
        </w:rPr>
        <w:t>kontaktowy:</w:t>
      </w:r>
      <w:r>
        <w:rPr>
          <w:spacing w:val="-1"/>
          <w:sz w:val="23"/>
        </w:rPr>
        <w:t xml:space="preserve"> </w:t>
      </w:r>
      <w:r>
        <w:rPr>
          <w:sz w:val="23"/>
        </w:rPr>
        <w:t>14</w:t>
      </w:r>
      <w:r>
        <w:rPr>
          <w:spacing w:val="-2"/>
          <w:sz w:val="23"/>
        </w:rPr>
        <w:t xml:space="preserve"> </w:t>
      </w:r>
      <w:r>
        <w:rPr>
          <w:sz w:val="23"/>
        </w:rPr>
        <w:t>671</w:t>
      </w:r>
      <w:r>
        <w:rPr>
          <w:spacing w:val="-4"/>
          <w:sz w:val="23"/>
        </w:rPr>
        <w:t xml:space="preserve"> </w:t>
      </w:r>
      <w:r>
        <w:rPr>
          <w:sz w:val="23"/>
        </w:rPr>
        <w:t>44</w:t>
      </w:r>
      <w:r>
        <w:rPr>
          <w:spacing w:val="-4"/>
          <w:sz w:val="23"/>
        </w:rPr>
        <w:t xml:space="preserve"> </w:t>
      </w:r>
      <w:r>
        <w:rPr>
          <w:sz w:val="23"/>
        </w:rPr>
        <w:t>55)</w:t>
      </w:r>
      <w:r>
        <w:rPr>
          <w:spacing w:val="-3"/>
          <w:sz w:val="23"/>
        </w:rPr>
        <w:t xml:space="preserve"> </w:t>
      </w:r>
      <w:r>
        <w:rPr>
          <w:sz w:val="23"/>
        </w:rPr>
        <w:t>reprezentowana</w:t>
      </w:r>
      <w:r>
        <w:rPr>
          <w:spacing w:val="-3"/>
          <w:sz w:val="23"/>
        </w:rPr>
        <w:t xml:space="preserve"> </w:t>
      </w:r>
      <w:r>
        <w:rPr>
          <w:sz w:val="23"/>
        </w:rPr>
        <w:t>przez</w:t>
      </w:r>
      <w:r>
        <w:rPr>
          <w:spacing w:val="-1"/>
          <w:sz w:val="23"/>
        </w:rPr>
        <w:t xml:space="preserve"> </w:t>
      </w:r>
      <w:r>
        <w:rPr>
          <w:sz w:val="23"/>
        </w:rPr>
        <w:t>Wójta</w:t>
      </w:r>
      <w:r>
        <w:rPr>
          <w:spacing w:val="-5"/>
          <w:sz w:val="23"/>
        </w:rPr>
        <w:t xml:space="preserve"> </w:t>
      </w:r>
      <w:r>
        <w:rPr>
          <w:sz w:val="23"/>
        </w:rPr>
        <w:t>Gminy</w:t>
      </w:r>
      <w:r>
        <w:rPr>
          <w:spacing w:val="-3"/>
          <w:sz w:val="23"/>
        </w:rPr>
        <w:t xml:space="preserve"> </w:t>
      </w:r>
      <w:r>
        <w:rPr>
          <w:sz w:val="23"/>
        </w:rPr>
        <w:t>Szczurowa.</w:t>
      </w:r>
    </w:p>
    <w:p w14:paraId="6742845E" w14:textId="77777777" w:rsidR="001156BA" w:rsidRDefault="009F35B4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spacing w:before="3"/>
        <w:ind w:left="654" w:right="431" w:hanging="255"/>
        <w:jc w:val="left"/>
        <w:rPr>
          <w:sz w:val="24"/>
        </w:rPr>
      </w:pPr>
      <w:r>
        <w:tab/>
      </w:r>
      <w:r>
        <w:rPr>
          <w:sz w:val="24"/>
        </w:rPr>
        <w:t>Administrator wyznaczył Inspektora Ochrony Danych, z którym jest Iwona Cygan –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Opyt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color w:val="0000FF"/>
          <w:spacing w:val="-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biuro@kancelariacygan.pl</w:t>
        </w:r>
      </w:hyperlink>
    </w:p>
    <w:p w14:paraId="7DDD02DB" w14:textId="77777777" w:rsidR="001156BA" w:rsidRDefault="009F35B4">
      <w:pPr>
        <w:pStyle w:val="Akapitzlist"/>
        <w:numPr>
          <w:ilvl w:val="0"/>
          <w:numId w:val="1"/>
        </w:numPr>
        <w:tabs>
          <w:tab w:val="left" w:pos="683"/>
          <w:tab w:val="left" w:pos="1728"/>
          <w:tab w:val="left" w:pos="2435"/>
          <w:tab w:val="left" w:pos="3543"/>
          <w:tab w:val="left" w:pos="4251"/>
          <w:tab w:val="left" w:pos="5800"/>
          <w:tab w:val="left" w:leader="dot" w:pos="6597"/>
          <w:tab w:val="left" w:pos="6877"/>
          <w:tab w:val="left" w:pos="8095"/>
          <w:tab w:val="left" w:pos="9018"/>
        </w:tabs>
        <w:ind w:right="114"/>
        <w:jc w:val="left"/>
        <w:rPr>
          <w:sz w:val="24"/>
        </w:rPr>
      </w:pPr>
      <w:r>
        <w:rPr>
          <w:sz w:val="24"/>
        </w:rPr>
        <w:t>Państwa</w:t>
      </w:r>
      <w:r>
        <w:rPr>
          <w:sz w:val="24"/>
        </w:rPr>
        <w:tab/>
        <w:t>dane</w:t>
      </w:r>
      <w:r>
        <w:rPr>
          <w:sz w:val="24"/>
        </w:rPr>
        <w:tab/>
        <w:t>osobowe</w:t>
      </w:r>
      <w:r>
        <w:rPr>
          <w:sz w:val="24"/>
        </w:rPr>
        <w:tab/>
        <w:t>będą</w:t>
      </w:r>
      <w:r>
        <w:rPr>
          <w:sz w:val="24"/>
        </w:rPr>
        <w:tab/>
        <w:t>przetwarzane</w:t>
      </w:r>
      <w:r>
        <w:rPr>
          <w:sz w:val="24"/>
        </w:rPr>
        <w:tab/>
        <w:t xml:space="preserve">w   </w:t>
      </w:r>
      <w:r>
        <w:rPr>
          <w:spacing w:val="2"/>
          <w:sz w:val="24"/>
        </w:rPr>
        <w:t xml:space="preserve"> </w:t>
      </w:r>
      <w:r>
        <w:rPr>
          <w:sz w:val="24"/>
        </w:rPr>
        <w:t>celu:</w:t>
      </w:r>
      <w:r>
        <w:rPr>
          <w:sz w:val="24"/>
        </w:rPr>
        <w:tab/>
        <w:t>Pana/Pani</w:t>
      </w:r>
      <w:r>
        <w:rPr>
          <w:sz w:val="24"/>
        </w:rPr>
        <w:tab/>
        <w:t>udziału</w:t>
      </w:r>
      <w:r>
        <w:rPr>
          <w:sz w:val="24"/>
        </w:rPr>
        <w:tab/>
      </w:r>
      <w:r>
        <w:rPr>
          <w:spacing w:val="-2"/>
          <w:sz w:val="24"/>
        </w:rPr>
        <w:t>w</w:t>
      </w:r>
      <w:r>
        <w:rPr>
          <w:spacing w:val="-52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22"/>
          <w:sz w:val="24"/>
        </w:rPr>
        <w:t xml:space="preserve"> </w:t>
      </w:r>
      <w:r>
        <w:rPr>
          <w:sz w:val="24"/>
        </w:rPr>
        <w:t>przetargowym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zbycie</w:t>
      </w:r>
      <w:r>
        <w:rPr>
          <w:spacing w:val="22"/>
          <w:sz w:val="24"/>
        </w:rPr>
        <w:t xml:space="preserve"> </w:t>
      </w:r>
      <w:r>
        <w:rPr>
          <w:sz w:val="24"/>
        </w:rPr>
        <w:t>działki</w:t>
      </w:r>
      <w:r>
        <w:rPr>
          <w:spacing w:val="21"/>
          <w:sz w:val="24"/>
        </w:rPr>
        <w:t xml:space="preserve"> </w:t>
      </w:r>
      <w:r>
        <w:rPr>
          <w:sz w:val="24"/>
        </w:rPr>
        <w:t>nr</w:t>
      </w:r>
      <w:r>
        <w:rPr>
          <w:spacing w:val="22"/>
          <w:sz w:val="24"/>
        </w:rPr>
        <w:t xml:space="preserve"> </w:t>
      </w:r>
      <w:r>
        <w:rPr>
          <w:sz w:val="24"/>
        </w:rPr>
        <w:t>ew.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położonej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miejscowości</w:t>
      </w:r>
    </w:p>
    <w:p w14:paraId="22C37D4D" w14:textId="2895E8B4" w:rsidR="001156BA" w:rsidRDefault="009F35B4">
      <w:pPr>
        <w:pStyle w:val="Tekstpodstawowy"/>
        <w:ind w:right="114" w:firstLine="0"/>
        <w:jc w:val="both"/>
      </w:pPr>
      <w:r>
        <w:t>…………………………………….,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wyłonienia</w:t>
      </w:r>
      <w:r>
        <w:rPr>
          <w:spacing w:val="1"/>
        </w:rPr>
        <w:t xml:space="preserve"> </w:t>
      </w:r>
      <w:r>
        <w:t>Pana/Pani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nabywców</w:t>
      </w:r>
      <w:r>
        <w:rPr>
          <w:spacing w:val="1"/>
        </w:rPr>
        <w:t xml:space="preserve"> </w:t>
      </w:r>
      <w:r>
        <w:t>przedmioto</w:t>
      </w:r>
      <w:r>
        <w:t>wej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podane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wiadomości na tablicy ogłoszeń Urzędu Gminy Szczurowa, jak również w celu 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kupna-sprzedaży</w:t>
      </w:r>
      <w:r>
        <w:rPr>
          <w:spacing w:val="1"/>
        </w:rPr>
        <w:t xml:space="preserve"> </w:t>
      </w:r>
      <w:r>
        <w:t>w/w</w:t>
      </w:r>
      <w:r>
        <w:rPr>
          <w:spacing w:val="1"/>
        </w:rPr>
        <w:t xml:space="preserve"> </w:t>
      </w:r>
      <w:r>
        <w:t>nieruchomości.</w:t>
      </w:r>
      <w:r>
        <w:rPr>
          <w:spacing w:val="1"/>
        </w:rPr>
        <w:t xml:space="preserve"> </w:t>
      </w:r>
      <w:r>
        <w:t>Podstawą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Pana/Pani</w:t>
      </w:r>
      <w:r>
        <w:rPr>
          <w:spacing w:val="1"/>
        </w:rPr>
        <w:t xml:space="preserve"> </w:t>
      </w:r>
      <w:r>
        <w:t>danych jest art. 6 ust. 1 lit. a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oraz ustawy z dnia 23 kwietnia 1964 r.- Kodeks</w:t>
      </w:r>
      <w:r>
        <w:rPr>
          <w:spacing w:val="1"/>
        </w:rPr>
        <w:t xml:space="preserve"> </w:t>
      </w:r>
      <w:r>
        <w:t>cywilny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 z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>poz.1360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późn.</w:t>
      </w:r>
      <w:r>
        <w:rPr>
          <w:spacing w:val="-3"/>
        </w:rPr>
        <w:t xml:space="preserve"> </w:t>
      </w:r>
      <w:r>
        <w:t>zm.),</w:t>
      </w:r>
    </w:p>
    <w:p w14:paraId="40AAC29F" w14:textId="77777777" w:rsidR="001156BA" w:rsidRDefault="009F35B4">
      <w:pPr>
        <w:pStyle w:val="Akapitzlist"/>
        <w:numPr>
          <w:ilvl w:val="0"/>
          <w:numId w:val="1"/>
        </w:numPr>
        <w:tabs>
          <w:tab w:val="left" w:pos="683"/>
        </w:tabs>
        <w:ind w:right="119"/>
        <w:jc w:val="both"/>
        <w:rPr>
          <w:sz w:val="24"/>
        </w:rPr>
      </w:pPr>
      <w:r>
        <w:rPr>
          <w:sz w:val="24"/>
        </w:rPr>
        <w:t>Państwa dane osobowe będą przetwarzane przez okres niezbędny do realizacji ww.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1"/>
          <w:sz w:val="24"/>
        </w:rPr>
        <w:t xml:space="preserve"> </w:t>
      </w:r>
      <w:r>
        <w:rPr>
          <w:sz w:val="24"/>
        </w:rPr>
        <w:t>okresów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</w:t>
      </w:r>
      <w:r>
        <w:rPr>
          <w:sz w:val="24"/>
        </w:rPr>
        <w:t>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przepisach</w:t>
      </w:r>
      <w:r>
        <w:rPr>
          <w:spacing w:val="-52"/>
          <w:sz w:val="24"/>
        </w:rPr>
        <w:t xml:space="preserve"> </w:t>
      </w:r>
      <w:r>
        <w:rPr>
          <w:sz w:val="24"/>
        </w:rPr>
        <w:t>szczególnych,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przepisów archiwalnych.</w:t>
      </w:r>
    </w:p>
    <w:p w14:paraId="71F92AD2" w14:textId="77777777" w:rsidR="001156BA" w:rsidRDefault="009F35B4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"/>
        <w:ind w:left="673" w:right="405" w:hanging="274"/>
        <w:jc w:val="left"/>
        <w:rPr>
          <w:sz w:val="24"/>
        </w:rPr>
      </w:pPr>
      <w:r>
        <w:tab/>
      </w:r>
      <w:r>
        <w:rPr>
          <w:sz w:val="24"/>
        </w:rPr>
        <w:t>Państwa dane nie będą przetwarzane w sposób zautomatyzowany, w tym nie będą</w:t>
      </w:r>
      <w:r>
        <w:rPr>
          <w:spacing w:val="-52"/>
          <w:sz w:val="24"/>
        </w:rPr>
        <w:t xml:space="preserve"> </w:t>
      </w:r>
      <w:r>
        <w:rPr>
          <w:sz w:val="24"/>
        </w:rPr>
        <w:t>podlegać</w:t>
      </w:r>
      <w:r>
        <w:rPr>
          <w:spacing w:val="-3"/>
          <w:sz w:val="24"/>
        </w:rPr>
        <w:t xml:space="preserve"> </w:t>
      </w:r>
      <w:r>
        <w:rPr>
          <w:sz w:val="24"/>
        </w:rPr>
        <w:t>profilowaniu.</w:t>
      </w:r>
    </w:p>
    <w:p w14:paraId="7EECAB0D" w14:textId="77777777" w:rsidR="001156BA" w:rsidRDefault="009F35B4">
      <w:pPr>
        <w:pStyle w:val="Akapitzlist"/>
        <w:numPr>
          <w:ilvl w:val="0"/>
          <w:numId w:val="1"/>
        </w:numPr>
        <w:tabs>
          <w:tab w:val="left" w:pos="683"/>
        </w:tabs>
        <w:ind w:right="118"/>
        <w:jc w:val="left"/>
        <w:rPr>
          <w:sz w:val="24"/>
        </w:rPr>
      </w:pPr>
      <w:r>
        <w:rPr>
          <w:sz w:val="24"/>
        </w:rPr>
        <w:t>Państwa</w:t>
      </w:r>
      <w:r>
        <w:rPr>
          <w:spacing w:val="27"/>
          <w:sz w:val="24"/>
        </w:rPr>
        <w:t xml:space="preserve"> </w:t>
      </w:r>
      <w:r>
        <w:rPr>
          <w:sz w:val="24"/>
        </w:rPr>
        <w:t>dane</w:t>
      </w:r>
      <w:r>
        <w:rPr>
          <w:spacing w:val="26"/>
          <w:sz w:val="24"/>
        </w:rPr>
        <w:t xml:space="preserve"> </w:t>
      </w:r>
      <w:r>
        <w:rPr>
          <w:sz w:val="24"/>
        </w:rPr>
        <w:t>osobowych</w:t>
      </w:r>
      <w:r>
        <w:rPr>
          <w:spacing w:val="27"/>
          <w:sz w:val="24"/>
        </w:rPr>
        <w:t xml:space="preserve"> </w:t>
      </w:r>
      <w:r>
        <w:rPr>
          <w:sz w:val="24"/>
        </w:rPr>
        <w:t>nie</w:t>
      </w:r>
      <w:r>
        <w:rPr>
          <w:spacing w:val="27"/>
          <w:sz w:val="24"/>
        </w:rPr>
        <w:t xml:space="preserve"> </w:t>
      </w:r>
      <w:r>
        <w:rPr>
          <w:sz w:val="24"/>
        </w:rPr>
        <w:t>będą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państw</w:t>
      </w:r>
      <w:r>
        <w:rPr>
          <w:spacing w:val="26"/>
          <w:sz w:val="24"/>
        </w:rPr>
        <w:t xml:space="preserve"> </w:t>
      </w:r>
      <w:r>
        <w:rPr>
          <w:sz w:val="24"/>
        </w:rPr>
        <w:t>trzecich,</w:t>
      </w:r>
      <w:r>
        <w:rPr>
          <w:spacing w:val="27"/>
          <w:sz w:val="24"/>
        </w:rPr>
        <w:t xml:space="preserve"> </w:t>
      </w:r>
      <w:r>
        <w:rPr>
          <w:sz w:val="24"/>
        </w:rPr>
        <w:t>ani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52"/>
          <w:sz w:val="24"/>
        </w:rPr>
        <w:t xml:space="preserve"> </w:t>
      </w:r>
      <w:r>
        <w:rPr>
          <w:sz w:val="24"/>
        </w:rPr>
        <w:t>międzynarodowych.</w:t>
      </w:r>
    </w:p>
    <w:p w14:paraId="586B2029" w14:textId="77777777" w:rsidR="001156BA" w:rsidRDefault="009F35B4">
      <w:pPr>
        <w:pStyle w:val="Akapitzlist"/>
        <w:numPr>
          <w:ilvl w:val="0"/>
          <w:numId w:val="1"/>
        </w:numPr>
        <w:tabs>
          <w:tab w:val="left" w:pos="683"/>
        </w:tabs>
        <w:ind w:right="124"/>
        <w:jc w:val="left"/>
        <w:rPr>
          <w:sz w:val="24"/>
        </w:rPr>
      </w:pP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związku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39"/>
          <w:sz w:val="24"/>
        </w:rPr>
        <w:t xml:space="preserve"> </w:t>
      </w:r>
      <w:r>
        <w:rPr>
          <w:sz w:val="24"/>
        </w:rPr>
        <w:t>Państwa</w:t>
      </w:r>
      <w:r>
        <w:rPr>
          <w:spacing w:val="39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osobowych,</w:t>
      </w:r>
      <w:r>
        <w:rPr>
          <w:spacing w:val="39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39"/>
          <w:sz w:val="24"/>
        </w:rPr>
        <w:t xml:space="preserve"> </w:t>
      </w:r>
      <w:r>
        <w:rPr>
          <w:sz w:val="24"/>
        </w:rPr>
        <w:t>Państwu</w:t>
      </w:r>
      <w:r>
        <w:rPr>
          <w:spacing w:val="-5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prawa:</w:t>
      </w:r>
    </w:p>
    <w:p w14:paraId="20BDAA46" w14:textId="77777777" w:rsidR="001156BA" w:rsidRDefault="009F35B4">
      <w:pPr>
        <w:pStyle w:val="Akapitzlist"/>
        <w:numPr>
          <w:ilvl w:val="1"/>
          <w:numId w:val="1"/>
        </w:numPr>
        <w:tabs>
          <w:tab w:val="left" w:pos="837"/>
        </w:tabs>
        <w:spacing w:line="293" w:lineRule="exact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dostępu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otrzymania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kopii;</w:t>
      </w:r>
    </w:p>
    <w:p w14:paraId="273A100E" w14:textId="77777777" w:rsidR="001156BA" w:rsidRDefault="009F35B4">
      <w:pPr>
        <w:pStyle w:val="Akapitzlist"/>
        <w:numPr>
          <w:ilvl w:val="1"/>
          <w:numId w:val="1"/>
        </w:numPr>
        <w:tabs>
          <w:tab w:val="left" w:pos="837"/>
        </w:tabs>
        <w:spacing w:before="19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-4"/>
          <w:sz w:val="24"/>
        </w:rPr>
        <w:t xml:space="preserve"> </w:t>
      </w:r>
      <w:r>
        <w:rPr>
          <w:sz w:val="24"/>
        </w:rPr>
        <w:t>(poprawiania)</w:t>
      </w:r>
      <w:r>
        <w:rPr>
          <w:spacing w:val="-4"/>
          <w:sz w:val="24"/>
        </w:rPr>
        <w:t xml:space="preserve"> </w:t>
      </w:r>
      <w:r>
        <w:rPr>
          <w:sz w:val="24"/>
        </w:rPr>
        <w:t>swoich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osobowych;</w:t>
      </w:r>
    </w:p>
    <w:p w14:paraId="7986ADA4" w14:textId="77777777" w:rsidR="001156BA" w:rsidRDefault="009F35B4">
      <w:pPr>
        <w:pStyle w:val="Akapitzlist"/>
        <w:numPr>
          <w:ilvl w:val="1"/>
          <w:numId w:val="1"/>
        </w:numPr>
        <w:tabs>
          <w:tab w:val="left" w:pos="837"/>
        </w:tabs>
        <w:spacing w:before="19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4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6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osobowych;</w:t>
      </w:r>
    </w:p>
    <w:p w14:paraId="3EC07480" w14:textId="77777777" w:rsidR="001156BA" w:rsidRDefault="009F35B4">
      <w:pPr>
        <w:pStyle w:val="Akapitzlist"/>
        <w:numPr>
          <w:ilvl w:val="0"/>
          <w:numId w:val="1"/>
        </w:numPr>
        <w:tabs>
          <w:tab w:val="left" w:pos="683"/>
        </w:tabs>
        <w:spacing w:before="21"/>
        <w:ind w:right="118"/>
        <w:jc w:val="both"/>
        <w:rPr>
          <w:sz w:val="24"/>
        </w:rPr>
      </w:pPr>
      <w:r>
        <w:rPr>
          <w:sz w:val="24"/>
        </w:rPr>
        <w:t xml:space="preserve">prawo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wniesienia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skargi  </w:t>
      </w:r>
      <w:r>
        <w:rPr>
          <w:spacing w:val="1"/>
          <w:sz w:val="24"/>
        </w:rPr>
        <w:t xml:space="preserve"> </w:t>
      </w:r>
      <w:r>
        <w:rPr>
          <w:sz w:val="24"/>
        </w:rPr>
        <w:t>do    Prezesa    Urzędu    Ochrony    Danych    Osobowych</w:t>
      </w:r>
      <w:r>
        <w:rPr>
          <w:spacing w:val="1"/>
          <w:sz w:val="24"/>
        </w:rPr>
        <w:t xml:space="preserve"> </w:t>
      </w:r>
      <w:r>
        <w:rPr>
          <w:sz w:val="24"/>
        </w:rPr>
        <w:t>(ul.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00-193</w:t>
      </w:r>
      <w:r>
        <w:rPr>
          <w:spacing w:val="1"/>
          <w:sz w:val="24"/>
        </w:rPr>
        <w:t xml:space="preserve"> </w:t>
      </w:r>
      <w:r>
        <w:rPr>
          <w:sz w:val="24"/>
        </w:rPr>
        <w:t>Warszawa),</w:t>
      </w:r>
      <w:r>
        <w:rPr>
          <w:spacing w:val="1"/>
          <w:sz w:val="24"/>
        </w:rPr>
        <w:t xml:space="preserve"> </w:t>
      </w:r>
      <w:r>
        <w:rPr>
          <w:sz w:val="24"/>
        </w:rPr>
        <w:t>w sytuacji,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uzna</w:t>
      </w:r>
      <w:r>
        <w:rPr>
          <w:spacing w:val="1"/>
          <w:sz w:val="24"/>
        </w:rPr>
        <w:t xml:space="preserve"> </w:t>
      </w:r>
      <w:r>
        <w:rPr>
          <w:sz w:val="24"/>
        </w:rPr>
        <w:t>Pani/Pan,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narusza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ogólnego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</w:t>
      </w:r>
      <w:r>
        <w:rPr>
          <w:sz w:val="24"/>
        </w:rPr>
        <w:t>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 (RODO);</w:t>
      </w:r>
    </w:p>
    <w:p w14:paraId="78421927" w14:textId="77777777" w:rsidR="001156BA" w:rsidRDefault="009F35B4">
      <w:pPr>
        <w:pStyle w:val="Akapitzlist"/>
        <w:numPr>
          <w:ilvl w:val="0"/>
          <w:numId w:val="1"/>
        </w:numPr>
        <w:tabs>
          <w:tab w:val="left" w:pos="683"/>
        </w:tabs>
        <w:ind w:right="121"/>
        <w:jc w:val="both"/>
        <w:rPr>
          <w:sz w:val="24"/>
        </w:rPr>
      </w:pPr>
      <w:r>
        <w:rPr>
          <w:sz w:val="24"/>
        </w:rPr>
        <w:t>Podanie przez Państwa danych osobowych jest dobrowolne. Nieprzekazanie danych</w:t>
      </w:r>
      <w:r>
        <w:rPr>
          <w:spacing w:val="1"/>
          <w:sz w:val="24"/>
        </w:rPr>
        <w:t xml:space="preserve"> </w:t>
      </w:r>
      <w:r>
        <w:rPr>
          <w:sz w:val="24"/>
        </w:rPr>
        <w:t>skutkować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jednak</w:t>
      </w:r>
      <w:r>
        <w:rPr>
          <w:spacing w:val="53"/>
          <w:sz w:val="24"/>
        </w:rPr>
        <w:t xml:space="preserve"> </w:t>
      </w:r>
      <w:r>
        <w:rPr>
          <w:sz w:val="24"/>
        </w:rPr>
        <w:t>brakiem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celu,</w:t>
      </w:r>
      <w:r>
        <w:rPr>
          <w:spacing w:val="-3"/>
          <w:sz w:val="24"/>
        </w:rPr>
        <w:t xml:space="preserve"> </w:t>
      </w:r>
      <w:r>
        <w:rPr>
          <w:sz w:val="24"/>
        </w:rPr>
        <w:t>o 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punkcie 3.</w:t>
      </w:r>
    </w:p>
    <w:p w14:paraId="1ACBF863" w14:textId="77777777" w:rsidR="001156BA" w:rsidRDefault="009F35B4">
      <w:pPr>
        <w:pStyle w:val="Akapitzlist"/>
        <w:numPr>
          <w:ilvl w:val="0"/>
          <w:numId w:val="1"/>
        </w:numPr>
        <w:tabs>
          <w:tab w:val="left" w:pos="825"/>
        </w:tabs>
        <w:spacing w:line="237" w:lineRule="auto"/>
        <w:ind w:right="120"/>
        <w:jc w:val="both"/>
        <w:rPr>
          <w:sz w:val="28"/>
        </w:rPr>
      </w:pPr>
      <w:r>
        <w:rPr>
          <w:sz w:val="24"/>
        </w:rPr>
        <w:t>Państwa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przekazane</w:t>
      </w:r>
      <w:r>
        <w:rPr>
          <w:spacing w:val="1"/>
          <w:sz w:val="24"/>
        </w:rPr>
        <w:t xml:space="preserve"> </w:t>
      </w:r>
      <w:r>
        <w:rPr>
          <w:sz w:val="24"/>
        </w:rPr>
        <w:t>podmiotom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powierzenia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podmiotom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organom</w:t>
      </w:r>
      <w:r>
        <w:rPr>
          <w:spacing w:val="-3"/>
          <w:sz w:val="24"/>
        </w:rPr>
        <w:t xml:space="preserve"> </w:t>
      </w:r>
      <w:r>
        <w:rPr>
          <w:sz w:val="24"/>
        </w:rPr>
        <w:t>uprawnionym</w:t>
      </w:r>
      <w:r>
        <w:rPr>
          <w:spacing w:val="-2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-3"/>
          <w:sz w:val="24"/>
        </w:rPr>
        <w:t xml:space="preserve"> </w:t>
      </w:r>
      <w:r>
        <w:rPr>
          <w:sz w:val="24"/>
        </w:rPr>
        <w:t>prawa.</w:t>
      </w:r>
    </w:p>
    <w:p w14:paraId="1E04B453" w14:textId="77777777" w:rsidR="001156BA" w:rsidRDefault="001156BA">
      <w:pPr>
        <w:pStyle w:val="Tekstpodstawowy"/>
        <w:ind w:left="0" w:firstLine="0"/>
      </w:pPr>
    </w:p>
    <w:p w14:paraId="35869D22" w14:textId="77777777" w:rsidR="001156BA" w:rsidRDefault="001156BA">
      <w:pPr>
        <w:pStyle w:val="Tekstpodstawowy"/>
        <w:ind w:left="0" w:firstLine="0"/>
      </w:pPr>
    </w:p>
    <w:p w14:paraId="0846F80C" w14:textId="77777777" w:rsidR="001156BA" w:rsidRDefault="001156BA">
      <w:pPr>
        <w:pStyle w:val="Tekstpodstawowy"/>
        <w:spacing w:before="10"/>
        <w:ind w:left="0" w:firstLine="0"/>
        <w:rPr>
          <w:sz w:val="35"/>
        </w:rPr>
      </w:pPr>
    </w:p>
    <w:p w14:paraId="25A69DE8" w14:textId="77777777" w:rsidR="001156BA" w:rsidRDefault="009F35B4">
      <w:pPr>
        <w:pStyle w:val="Tytu"/>
      </w:pPr>
      <w:r>
        <w:t>………………………………………………</w:t>
      </w:r>
    </w:p>
    <w:p w14:paraId="3EAC430B" w14:textId="2030BF1B" w:rsidR="001156BA" w:rsidRDefault="009F35B4" w:rsidP="009F35B4">
      <w:pPr>
        <w:spacing w:before="1"/>
        <w:rPr>
          <w:sz w:val="20"/>
        </w:rPr>
        <w:sectPr w:rsidR="001156BA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z w:val="20"/>
        </w:rPr>
        <w:t>uczestnika</w:t>
      </w:r>
      <w:r>
        <w:rPr>
          <w:spacing w:val="-2"/>
          <w:sz w:val="20"/>
        </w:rPr>
        <w:t xml:space="preserve"> </w:t>
      </w:r>
      <w:r>
        <w:rPr>
          <w:sz w:val="20"/>
        </w:rPr>
        <w:t>przetargu</w:t>
      </w:r>
    </w:p>
    <w:p w14:paraId="7194C334" w14:textId="77777777" w:rsidR="001156BA" w:rsidRDefault="001156BA">
      <w:pPr>
        <w:pStyle w:val="Tekstpodstawowy"/>
        <w:spacing w:before="4"/>
        <w:ind w:left="0" w:firstLine="0"/>
        <w:rPr>
          <w:sz w:val="16"/>
        </w:rPr>
      </w:pPr>
    </w:p>
    <w:sectPr w:rsidR="001156BA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74EF3"/>
    <w:multiLevelType w:val="hybridMultilevel"/>
    <w:tmpl w:val="F194827E"/>
    <w:lvl w:ilvl="0" w:tplc="82383BD4">
      <w:start w:val="1"/>
      <w:numFmt w:val="decimal"/>
      <w:lvlText w:val="%1)"/>
      <w:lvlJc w:val="left"/>
      <w:pPr>
        <w:ind w:left="682" w:hanging="360"/>
        <w:jc w:val="right"/>
      </w:pPr>
      <w:rPr>
        <w:rFonts w:hint="default"/>
        <w:w w:val="100"/>
        <w:lang w:val="pl-PL" w:eastAsia="en-US" w:bidi="ar-SA"/>
      </w:rPr>
    </w:lvl>
    <w:lvl w:ilvl="1" w:tplc="834A367E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F710DFD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A58D60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B196744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ECE0D31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E4A195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338612D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D7462E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 w16cid:durableId="37161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BA"/>
    <w:rsid w:val="001156BA"/>
    <w:rsid w:val="009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D98C"/>
  <w15:docId w15:val="{39278B64-E693-4AEA-82EC-DF35AE45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2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365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682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kancelariacyg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Dziąćko</dc:creator>
  <cp:lastModifiedBy>Beata Czesak-Klich</cp:lastModifiedBy>
  <cp:revision>2</cp:revision>
  <dcterms:created xsi:type="dcterms:W3CDTF">2023-06-27T09:50:00Z</dcterms:created>
  <dcterms:modified xsi:type="dcterms:W3CDTF">2023-06-27T09:50:00Z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2023-06-27T00:00:00Z</vt:filetime>
  </property>
</Properties>
</file>